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>
          <w:rFonts w:ascii="Arial;Helvetica Neue;Helvetica;sans-serif" w:hAnsi="Arial;Helvetica Neue;Helvetica;sans-serif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;Helvetica Neue;Helvetica;sans-serif" w:hAnsi="Arial;Helvetica Neue;Helvetic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РЕГИСТРАЦИОННАЯ КАРТА ЧЛЕНА НО "Союз Российских оружейников им. М.Т. Калашникова"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Style w:val="Style13"/>
          <w:rFonts w:ascii="Times New Roman" w:hAnsi="Times New Roman"/>
          <w:sz w:val="13"/>
        </w:rPr>
      </w:pPr>
      <w:r>
        <w:rPr/>
      </w:r>
    </w:p>
    <w:tbl>
      <w:tblPr>
        <w:tblW w:w="8041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0"/>
        <w:gridCol w:w="240"/>
        <w:gridCol w:w="240"/>
        <w:gridCol w:w="226"/>
        <w:gridCol w:w="117"/>
        <w:gridCol w:w="117"/>
        <w:gridCol w:w="117"/>
        <w:gridCol w:w="117"/>
        <w:gridCol w:w="80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310"/>
        <w:gridCol w:w="11"/>
        <w:gridCol w:w="144"/>
        <w:gridCol w:w="226"/>
        <w:gridCol w:w="155"/>
        <w:gridCol w:w="155"/>
        <w:gridCol w:w="155"/>
        <w:gridCol w:w="226"/>
        <w:gridCol w:w="155"/>
        <w:gridCol w:w="226"/>
        <w:gridCol w:w="249"/>
      </w:tblGrid>
      <w:tr>
        <w:trPr/>
        <w:tc>
          <w:tcPr>
            <w:tcW w:w="8041" w:type="dxa"/>
            <w:gridSpan w:val="4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24"/>
                <w:szCs w:val="24"/>
              </w:rPr>
              <w:t>I  ОБЩИЕ СВЕДЕНИЯ ОБ ОРГАНИЗАЦИИ</w:t>
            </w:r>
          </w:p>
        </w:tc>
      </w:tr>
      <w:tr>
        <w:trPr/>
        <w:tc>
          <w:tcPr>
            <w:tcW w:w="2154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 xml:space="preserve">1. Организационно-правовая форма </w:t>
            </w:r>
            <w:r>
              <w:rPr>
                <w:rFonts w:ascii="Times New Roman" w:hAnsi="Times New Roman"/>
                <w:sz w:val="16"/>
                <w:szCs w:val="16"/>
              </w:rPr>
              <w:t>согласно</w:t>
            </w:r>
            <w:r>
              <w:rPr>
                <w:rStyle w:val="Style14"/>
                <w:rFonts w:ascii="Times New Roman" w:hAnsi="Times New Roman"/>
                <w:sz w:val="16"/>
                <w:szCs w:val="16"/>
              </w:rPr>
              <w:t xml:space="preserve"> Свидетельству о внесении записи в государственный реестр юридических лиц</w:t>
            </w: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887" w:type="dxa"/>
            <w:gridSpan w:val="3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Style w:val="Style13"/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154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2. Полное наименование на русском языке</w:t>
            </w:r>
            <w:r>
              <w:rPr>
                <w:rStyle w:val="Style14"/>
                <w:rFonts w:ascii="Times New Roman" w:hAnsi="Times New Roman"/>
                <w:sz w:val="16"/>
                <w:szCs w:val="16"/>
              </w:rPr>
              <w:t xml:space="preserve"> (без указания организационно-правовой формы)</w:t>
            </w:r>
          </w:p>
        </w:tc>
        <w:tc>
          <w:tcPr>
            <w:tcW w:w="5887" w:type="dxa"/>
            <w:gridSpan w:val="3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54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3. Полное наименование на английском языке</w:t>
            </w:r>
          </w:p>
        </w:tc>
        <w:tc>
          <w:tcPr>
            <w:tcW w:w="5887" w:type="dxa"/>
            <w:gridSpan w:val="3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54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4. Краткое наименование на русском языке</w:t>
            </w:r>
          </w:p>
        </w:tc>
        <w:tc>
          <w:tcPr>
            <w:tcW w:w="5887" w:type="dxa"/>
            <w:gridSpan w:val="3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54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5. Краткое наименование на английском языке</w:t>
            </w:r>
          </w:p>
        </w:tc>
        <w:tc>
          <w:tcPr>
            <w:tcW w:w="5887" w:type="dxa"/>
            <w:gridSpan w:val="3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54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6. Основной государственный регистрационный номер (ОГРН)</w:t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6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2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54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7. Дата присвоения ОГРН</w:t>
            </w:r>
          </w:p>
        </w:tc>
        <w:tc>
          <w:tcPr>
            <w:tcW w:w="5887" w:type="dxa"/>
            <w:gridSpan w:val="3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Style w:val="Style13"/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041" w:type="dxa"/>
            <w:gridSpan w:val="4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8. Фактический адрес (место нахождения) организации</w:t>
            </w:r>
          </w:p>
        </w:tc>
      </w:tr>
      <w:tr>
        <w:trPr/>
        <w:tc>
          <w:tcPr>
            <w:tcW w:w="138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1084" w:type="dxa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0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 (населенный пункт)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(проспект, переулок и т.д.)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дома (владение)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Корпус (строение)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 (квартира)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041" w:type="dxa"/>
            <w:gridSpan w:val="4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9. Юридический адрес организации</w:t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2" w:type="dxa"/>
            <w:gridSpan w:val="11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 (населенный пункт)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(проспект, переулок и т.д.)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дома (владение)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Корпус (строение)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 (квартира)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09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 xml:space="preserve">10. Среднесписочная численность сотрудников непосредственно в Организации (чел.)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без филиалов, представительств и зависимых обществ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16"/>
              </w:rPr>
              <w:t>[1]</w:t>
            </w:r>
          </w:p>
        </w:tc>
        <w:tc>
          <w:tcPr>
            <w:tcW w:w="5732" w:type="dxa"/>
            <w:gridSpan w:val="3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3"/>
              </w:rPr>
              <w:t>11.  ИНН / КПП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3"/>
              </w:rPr>
              <w:t>12. ОКПО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Style13"/>
                <w:rFonts w:ascii="Times New Roman" w:hAnsi="Times New Roman"/>
                <w:sz w:val="13"/>
              </w:rPr>
              <w:t>13.ОКОНХ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3"/>
              </w:rPr>
              <w:t>14. ОКОГУ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3"/>
              </w:rPr>
              <w:t>15. ОКАТО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Style13"/>
                <w:rFonts w:ascii="Times New Roman" w:hAnsi="Times New Roman"/>
                <w:sz w:val="13"/>
              </w:rPr>
              <w:t>16.ОКВЭД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Style13"/>
                <w:rFonts w:ascii="Times New Roman" w:hAnsi="Times New Roman"/>
                <w:sz w:val="13"/>
              </w:rPr>
              <w:t>17.ОКФС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Style w:val="Style13"/>
                <w:rFonts w:ascii="Times New Roman" w:hAnsi="Times New Roman"/>
                <w:sz w:val="13"/>
              </w:rPr>
              <w:t>18.ОКОПФ</w:t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5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0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041" w:type="dxa"/>
            <w:gridSpan w:val="4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24"/>
                <w:szCs w:val="24"/>
              </w:rPr>
              <w:t>II ОБЩИЕ СВЕДЕНИЯ О ДЕЯТЕЛЬНОСТИ ОРГАНИЗАЦИИ</w:t>
            </w:r>
          </w:p>
        </w:tc>
      </w:tr>
      <w:tr>
        <w:trPr/>
        <w:tc>
          <w:tcPr>
            <w:tcW w:w="5719" w:type="dxa"/>
            <w:gridSpan w:val="3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 xml:space="preserve">1. Общее число удаленных подразделений (филиалов, представительств) и зависимых обществ </w:t>
            </w:r>
            <w:r>
              <w:rPr>
                <w:rStyle w:val="Style14"/>
                <w:rFonts w:ascii="Times New Roman" w:hAnsi="Times New Roman"/>
                <w:sz w:val="16"/>
                <w:szCs w:val="16"/>
              </w:rPr>
              <w:t>(указать количество)</w:t>
            </w:r>
          </w:p>
        </w:tc>
        <w:tc>
          <w:tcPr>
            <w:tcW w:w="2322" w:type="dxa"/>
            <w:gridSpan w:val="1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Style w:val="Style13"/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19" w:type="dxa"/>
            <w:gridSpan w:val="3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2. Среднесписочная численность персонала, включая филиалы, представительства и зависимые общества (чел.)</w:t>
            </w:r>
            <w:r>
              <w:rPr>
                <w:rStyle w:val="Style14"/>
                <w:rFonts w:ascii="Times New Roman" w:hAnsi="Times New Roman"/>
                <w:sz w:val="16"/>
                <w:szCs w:val="16"/>
              </w:rPr>
              <w:t xml:space="preserve"> Указывается общаячисленность персонала в организациях (на предприятиях компании)</w:t>
            </w:r>
          </w:p>
        </w:tc>
        <w:tc>
          <w:tcPr>
            <w:tcW w:w="2322" w:type="dxa"/>
            <w:gridSpan w:val="1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Style w:val="Style13"/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719" w:type="dxa"/>
            <w:gridSpan w:val="3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 xml:space="preserve">3.Объем реализованной продукции (товаров, услуг) тыс.руб. </w:t>
            </w:r>
            <w:r>
              <w:rPr>
                <w:rStyle w:val="Style14"/>
                <w:rFonts w:ascii="Times New Roman" w:hAnsi="Times New Roman"/>
                <w:sz w:val="16"/>
                <w:szCs w:val="16"/>
              </w:rPr>
              <w:t>Указывается объем реализованной продукции (товаров и услуг) всех предприятий компании за последний отчетный год.</w:t>
            </w:r>
          </w:p>
        </w:tc>
        <w:tc>
          <w:tcPr>
            <w:tcW w:w="2322" w:type="dxa"/>
            <w:gridSpan w:val="1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Style w:val="Style13"/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tbl>
      <w:tblPr>
        <w:tblW w:w="805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67"/>
        <w:gridCol w:w="1199"/>
        <w:gridCol w:w="80"/>
        <w:gridCol w:w="629"/>
        <w:gridCol w:w="627"/>
        <w:gridCol w:w="960"/>
        <w:gridCol w:w="338"/>
        <w:gridCol w:w="17"/>
        <w:gridCol w:w="2533"/>
      </w:tblGrid>
      <w:tr>
        <w:trPr/>
        <w:tc>
          <w:tcPr>
            <w:tcW w:w="8050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24"/>
                <w:szCs w:val="24"/>
              </w:rPr>
              <w:t>III СВЕДЕНИЯ О КОНТАКТНЫХ ЛИЦАХ</w:t>
            </w:r>
          </w:p>
        </w:tc>
      </w:tr>
      <w:tr>
        <w:trPr/>
        <w:tc>
          <w:tcPr>
            <w:tcW w:w="8050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Руководитель организации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(лицо, имеющее право действовать от имени юридического лица без доверенности)</w:t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90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Должность в организации)</w:t>
            </w:r>
          </w:p>
        </w:tc>
        <w:tc>
          <w:tcPr>
            <w:tcW w:w="6383" w:type="dxa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Телефон (региональный код)</w:t>
            </w:r>
          </w:p>
        </w:tc>
        <w:tc>
          <w:tcPr>
            <w:tcW w:w="127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6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Электронная почта</w:t>
            </w:r>
          </w:p>
        </w:tc>
        <w:tc>
          <w:tcPr>
            <w:tcW w:w="25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050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Руководитель, ответственный за связь с НО "Союз Российских оружейников им. М.Т. Калашникова"</w:t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90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5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Должность в организации</w:t>
            </w:r>
          </w:p>
        </w:tc>
        <w:tc>
          <w:tcPr>
            <w:tcW w:w="6383" w:type="dxa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Основное место работы, должность</w:t>
            </w:r>
          </w:p>
        </w:tc>
        <w:tc>
          <w:tcPr>
            <w:tcW w:w="190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75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Телефон (региональный код)</w:t>
            </w:r>
          </w:p>
        </w:tc>
        <w:tc>
          <w:tcPr>
            <w:tcW w:w="11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6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Электронная почта</w:t>
            </w:r>
          </w:p>
        </w:tc>
        <w:tc>
          <w:tcPr>
            <w:tcW w:w="2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050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3"/>
                <w:rFonts w:ascii="Times New Roman" w:hAnsi="Times New Roman"/>
                <w:sz w:val="16"/>
                <w:szCs w:val="16"/>
              </w:rPr>
              <w:t>Контактное лицо</w:t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90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Должность в организации</w:t>
            </w:r>
          </w:p>
        </w:tc>
        <w:tc>
          <w:tcPr>
            <w:tcW w:w="6383" w:type="dxa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Основное место работы, должность</w:t>
            </w:r>
          </w:p>
        </w:tc>
        <w:tc>
          <w:tcPr>
            <w:tcW w:w="3833" w:type="dxa"/>
            <w:gridSpan w:val="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Телефон (региональный код)</w:t>
            </w:r>
          </w:p>
        </w:tc>
        <w:tc>
          <w:tcPr>
            <w:tcW w:w="11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6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Электронная почта</w:t>
            </w:r>
          </w:p>
        </w:tc>
        <w:tc>
          <w:tcPr>
            <w:tcW w:w="255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/>
          <w:i/>
          <w:iCs/>
          <w:caps w:val="false"/>
          <w:smallCaps w:val="false"/>
          <w:color w:val="000000"/>
          <w:spacing w:val="0"/>
          <w:sz w:val="14"/>
          <w:szCs w:val="1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14"/>
          <w:szCs w:val="14"/>
        </w:rPr>
        <w:t>[1] Указывается среднегодовая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других лиц несписочного состава.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Style w:val="Style14"/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Style w:val="Style14"/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4"/>
        </w:rPr>
        <w:t xml:space="preserve">Подпись руководителя:     </w:t>
      </w:r>
      <w:r>
        <w:rPr>
          <w:rStyle w:val="Style14"/>
          <w:caps w:val="false"/>
          <w:smallCaps w:val="false"/>
          <w:color w:val="000000"/>
          <w:spacing w:val="0"/>
        </w:rPr>
        <w:t>/                            /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Style w:val="Style14"/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Style w:val="Style14"/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4"/>
          <w:caps w:val="false"/>
          <w:smallCaps w:val="false"/>
          <w:color w:val="000000"/>
          <w:spacing w:val="0"/>
        </w:rPr>
        <w:t>Дата, печать</w:t>
      </w:r>
    </w:p>
    <w:sectPr>
      <w:type w:val="nextPage"/>
      <w:pgSz w:w="11906" w:h="16838"/>
      <w:pgMar w:left="1134" w:right="1134" w:header="0" w:top="431" w:footer="0" w:bottom="6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 Neue"/>
    <w:charset w:val="cc"/>
    <w:family w:val="auto"/>
    <w:pitch w:val="default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LibreOffice/7.1.4.2$Windows_X86_64 LibreOffice_project/a529a4fab45b75fefc5b6226684193eb000654f6</Application>
  <AppVersion>15.0000</AppVersion>
  <Pages>3</Pages>
  <Words>310</Words>
  <Characters>2229</Characters>
  <CharactersWithSpaces>2508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2021-08-23T10:39:53Z</dcterms:created>
  <dc:creator/>
  <dc:description/>
  <dc:language>ru-RU</dc:language>
  <cp:lastModifiedBy/>
  <dcterms:modified xsi:type="dcterms:W3CDTF">2021-08-23T11:06:08Z</dcterms:modified>
  <cp:revision>8</cp:revision>
  <dc:subject/>
  <dc:title/>
</cp:coreProperties>
</file>